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CF" w:rsidRPr="007A234B" w:rsidRDefault="00F61B93" w:rsidP="00F61B93">
      <w:pPr>
        <w:spacing w:after="100" w:afterAutospacing="1"/>
        <w:jc w:val="center"/>
        <w:rPr>
          <w:rFonts w:ascii="Franklin Gothic Book" w:hAnsi="Franklin Gothic Book"/>
          <w:sz w:val="20"/>
        </w:rPr>
      </w:pPr>
      <w:r w:rsidRPr="007A234B">
        <w:rPr>
          <w:rFonts w:ascii="Franklin Gothic Book" w:hAnsi="Franklin Gothic Book"/>
          <w:noProof/>
          <w:sz w:val="20"/>
          <w:lang w:eastAsia="en-NZ"/>
        </w:rPr>
        <w:drawing>
          <wp:inline distT="0" distB="0" distL="0" distR="0" wp14:anchorId="38FF8E57" wp14:editId="3F0464EA">
            <wp:extent cx="2711452" cy="904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se Logo Non integrated on White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887" cy="90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601" w:rsidRPr="007A234B" w:rsidRDefault="00F61B93" w:rsidP="00F61B93">
      <w:pPr>
        <w:spacing w:after="100" w:afterAutospacing="1"/>
        <w:jc w:val="center"/>
        <w:rPr>
          <w:rFonts w:ascii="Franklin Gothic Book" w:hAnsi="Franklin Gothic Book"/>
          <w:b/>
          <w:sz w:val="44"/>
          <w:szCs w:val="48"/>
        </w:rPr>
      </w:pPr>
      <w:r w:rsidRPr="007A234B">
        <w:rPr>
          <w:rFonts w:ascii="Franklin Gothic Book" w:hAnsi="Franklin Gothic Book"/>
          <w:b/>
          <w:sz w:val="44"/>
          <w:szCs w:val="48"/>
        </w:rPr>
        <w:t>Central Pulse Player</w:t>
      </w:r>
      <w:r w:rsidR="006C1DAB" w:rsidRPr="007A234B">
        <w:rPr>
          <w:rFonts w:ascii="Franklin Gothic Book" w:hAnsi="Franklin Gothic Book"/>
          <w:b/>
          <w:sz w:val="44"/>
          <w:szCs w:val="48"/>
        </w:rPr>
        <w:t xml:space="preserve"> Request Form</w:t>
      </w:r>
    </w:p>
    <w:p w:rsidR="00F61B93" w:rsidRPr="007A234B" w:rsidRDefault="00F61B93" w:rsidP="007A234B">
      <w:pPr>
        <w:spacing w:after="100" w:afterAutospacing="1"/>
        <w:rPr>
          <w:rFonts w:ascii="Franklin Gothic Book" w:hAnsi="Franklin Gothic Book"/>
          <w:sz w:val="24"/>
          <w:szCs w:val="24"/>
        </w:rPr>
      </w:pPr>
      <w:r w:rsidRPr="007A234B">
        <w:rPr>
          <w:rFonts w:ascii="Franklin Gothic Book" w:hAnsi="Franklin Gothic Book"/>
          <w:sz w:val="24"/>
          <w:szCs w:val="24"/>
        </w:rPr>
        <w:t>Netball Central</w:t>
      </w:r>
      <w:r w:rsidR="00A867D8">
        <w:rPr>
          <w:rFonts w:ascii="Franklin Gothic Book" w:hAnsi="Franklin Gothic Book"/>
          <w:sz w:val="24"/>
          <w:szCs w:val="24"/>
        </w:rPr>
        <w:t xml:space="preserve"> Zone </w:t>
      </w:r>
      <w:proofErr w:type="spellStart"/>
      <w:r w:rsidR="00A867D8">
        <w:rPr>
          <w:rFonts w:ascii="Franklin Gothic Book" w:hAnsi="Franklin Gothic Book"/>
          <w:sz w:val="24"/>
          <w:szCs w:val="24"/>
        </w:rPr>
        <w:t>Inc</w:t>
      </w:r>
      <w:proofErr w:type="spellEnd"/>
      <w:r w:rsidRPr="007A234B">
        <w:rPr>
          <w:rFonts w:ascii="Franklin Gothic Book" w:hAnsi="Franklin Gothic Book"/>
          <w:sz w:val="24"/>
          <w:szCs w:val="24"/>
        </w:rPr>
        <w:t xml:space="preserve"> and the Central Pulse work hard in the Community to support events </w:t>
      </w:r>
      <w:r w:rsidR="00435BB8" w:rsidRPr="007A234B">
        <w:rPr>
          <w:rFonts w:ascii="Franklin Gothic Book" w:hAnsi="Franklin Gothic Book"/>
          <w:sz w:val="24"/>
          <w:szCs w:val="24"/>
        </w:rPr>
        <w:t>where possible</w:t>
      </w:r>
      <w:r w:rsidRPr="007A234B">
        <w:rPr>
          <w:rFonts w:ascii="Franklin Gothic Book" w:hAnsi="Franklin Gothic Book"/>
          <w:sz w:val="24"/>
          <w:szCs w:val="24"/>
        </w:rPr>
        <w:t xml:space="preserve">.  We receive numerous requests for player appearances which </w:t>
      </w:r>
      <w:r w:rsidR="00A867D8">
        <w:rPr>
          <w:rFonts w:ascii="Franklin Gothic Book" w:hAnsi="Franklin Gothic Book"/>
          <w:sz w:val="24"/>
          <w:szCs w:val="24"/>
        </w:rPr>
        <w:t>we endeavour</w:t>
      </w:r>
      <w:r w:rsidRPr="007A234B">
        <w:rPr>
          <w:rFonts w:ascii="Franklin Gothic Book" w:hAnsi="Franklin Gothic Book"/>
          <w:sz w:val="24"/>
          <w:szCs w:val="24"/>
        </w:rPr>
        <w:t xml:space="preserve"> to meet.  However, there are various constraints that come with these requests which include players travel, training, contract obligations and national obligations.</w:t>
      </w:r>
      <w:r w:rsidR="00A867D8">
        <w:rPr>
          <w:rFonts w:ascii="Franklin Gothic Book" w:hAnsi="Franklin Gothic Book"/>
          <w:sz w:val="24"/>
          <w:szCs w:val="24"/>
        </w:rPr>
        <w:t xml:space="preserve">  </w:t>
      </w:r>
      <w:r w:rsidR="00A867D8">
        <w:rPr>
          <w:rFonts w:ascii="Franklin Gothic Book" w:hAnsi="Franklin Gothic Book"/>
          <w:sz w:val="24"/>
          <w:szCs w:val="24"/>
        </w:rPr>
        <w:t xml:space="preserve">Requests will </w:t>
      </w:r>
      <w:r w:rsidR="00A867D8">
        <w:rPr>
          <w:rFonts w:ascii="Franklin Gothic Book" w:hAnsi="Franklin Gothic Book"/>
          <w:sz w:val="24"/>
          <w:szCs w:val="24"/>
        </w:rPr>
        <w:t>be considered</w:t>
      </w:r>
      <w:r w:rsidR="00A867D8">
        <w:rPr>
          <w:rFonts w:ascii="Franklin Gothic Book" w:hAnsi="Franklin Gothic Book"/>
          <w:sz w:val="24"/>
          <w:szCs w:val="24"/>
        </w:rPr>
        <w:t xml:space="preserve"> on a case by case basis taking these factors into account.</w:t>
      </w:r>
    </w:p>
    <w:p w:rsidR="00435BB8" w:rsidRPr="007A234B" w:rsidRDefault="00F61B93" w:rsidP="007A234B">
      <w:pPr>
        <w:spacing w:after="100" w:afterAutospacing="1"/>
        <w:rPr>
          <w:rFonts w:ascii="Franklin Gothic Book" w:hAnsi="Franklin Gothic Book"/>
          <w:sz w:val="24"/>
          <w:szCs w:val="24"/>
        </w:rPr>
      </w:pPr>
      <w:r w:rsidRPr="007A234B">
        <w:rPr>
          <w:rFonts w:ascii="Franklin Gothic Book" w:hAnsi="Franklin Gothic Book"/>
          <w:sz w:val="24"/>
          <w:szCs w:val="24"/>
        </w:rPr>
        <w:t xml:space="preserve">All requests need to complete the details below in full and </w:t>
      </w:r>
      <w:r w:rsidR="00435BB8" w:rsidRPr="007A234B">
        <w:rPr>
          <w:rFonts w:ascii="Franklin Gothic Book" w:hAnsi="Franklin Gothic Book"/>
          <w:sz w:val="24"/>
          <w:szCs w:val="24"/>
        </w:rPr>
        <w:t xml:space="preserve">be sent to </w:t>
      </w:r>
      <w:hyperlink r:id="rId6" w:history="1">
        <w:r w:rsidR="00435BB8" w:rsidRPr="007A234B">
          <w:rPr>
            <w:rStyle w:val="Hyperlink"/>
            <w:rFonts w:ascii="Franklin Gothic Book" w:hAnsi="Franklin Gothic Book"/>
            <w:sz w:val="24"/>
            <w:szCs w:val="24"/>
          </w:rPr>
          <w:t>events@netballcentral.co.nz</w:t>
        </w:r>
      </w:hyperlink>
      <w:r w:rsidR="00435BB8" w:rsidRPr="007A234B">
        <w:rPr>
          <w:rFonts w:ascii="Franklin Gothic Book" w:hAnsi="Franklin Gothic Book"/>
          <w:sz w:val="24"/>
          <w:szCs w:val="24"/>
        </w:rPr>
        <w:t xml:space="preserve"> a minimum of four weeks prior to the scheduled event.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6C1DAB" w:rsidRPr="007A234B" w:rsidTr="007C35C8">
        <w:tc>
          <w:tcPr>
            <w:tcW w:w="4503" w:type="dxa"/>
          </w:tcPr>
          <w:p w:rsidR="007137CF" w:rsidRPr="007A234B" w:rsidRDefault="006C1DAB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>Company/Organisation</w:t>
            </w:r>
            <w:r w:rsidR="001143A2" w:rsidRPr="007A234B">
              <w:rPr>
                <w:rFonts w:ascii="Franklin Gothic Book" w:hAnsi="Franklin Gothic Book"/>
                <w:b/>
                <w:sz w:val="24"/>
                <w:szCs w:val="24"/>
              </w:rPr>
              <w:t>/School</w:t>
            </w: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 xml:space="preserve"> Name</w:t>
            </w:r>
          </w:p>
          <w:p w:rsidR="00435BB8" w:rsidRPr="007A234B" w:rsidRDefault="00435BB8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C1DAB" w:rsidRPr="007A234B" w:rsidRDefault="006C1DAB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8D0FD5" w:rsidRPr="007A234B" w:rsidTr="007C35C8">
        <w:tc>
          <w:tcPr>
            <w:tcW w:w="4503" w:type="dxa"/>
          </w:tcPr>
          <w:p w:rsidR="008D0FD5" w:rsidRPr="007A234B" w:rsidRDefault="008D0FD5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>Are you affiliated</w:t>
            </w:r>
            <w:r w:rsidR="00F61B93" w:rsidRPr="007A234B">
              <w:rPr>
                <w:rFonts w:ascii="Franklin Gothic Book" w:hAnsi="Franklin Gothic Book"/>
                <w:b/>
                <w:sz w:val="24"/>
                <w:szCs w:val="24"/>
              </w:rPr>
              <w:t xml:space="preserve"> to a Netball C</w:t>
            </w: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>entre in Netball Central Zone?</w:t>
            </w:r>
          </w:p>
          <w:p w:rsidR="00435BB8" w:rsidRPr="007A234B" w:rsidRDefault="00435BB8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D0FD5" w:rsidRPr="007A234B" w:rsidRDefault="008D0FD5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8D0FD5" w:rsidRPr="007A234B" w:rsidTr="007C35C8">
        <w:tc>
          <w:tcPr>
            <w:tcW w:w="4503" w:type="dxa"/>
          </w:tcPr>
          <w:p w:rsidR="00F61B93" w:rsidRPr="007A234B" w:rsidRDefault="008D0FD5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>Date of Event</w:t>
            </w:r>
            <w:r w:rsidR="00F61B93" w:rsidRPr="007A234B">
              <w:rPr>
                <w:rFonts w:ascii="Franklin Gothic Book" w:hAnsi="Franklin Gothic Book"/>
                <w:b/>
                <w:sz w:val="24"/>
                <w:szCs w:val="24"/>
              </w:rPr>
              <w:t>/Appearance</w:t>
            </w:r>
          </w:p>
          <w:p w:rsidR="00435BB8" w:rsidRPr="007A234B" w:rsidRDefault="00435BB8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D0FD5" w:rsidRPr="007A234B" w:rsidRDefault="008D0FD5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8D0FD5" w:rsidRPr="007A234B" w:rsidTr="007C35C8">
        <w:tc>
          <w:tcPr>
            <w:tcW w:w="4503" w:type="dxa"/>
          </w:tcPr>
          <w:p w:rsidR="00435BB8" w:rsidRPr="007A234B" w:rsidRDefault="008D0FD5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 xml:space="preserve">Time of Event </w:t>
            </w:r>
            <w:r w:rsidR="00435BB8" w:rsidRPr="007A234B">
              <w:rPr>
                <w:rFonts w:ascii="Franklin Gothic Book" w:hAnsi="Franklin Gothic Book"/>
                <w:b/>
                <w:sz w:val="24"/>
                <w:szCs w:val="24"/>
              </w:rPr>
              <w:br/>
            </w:r>
            <w:r w:rsidR="00435BB8" w:rsidRPr="007A234B">
              <w:rPr>
                <w:rFonts w:ascii="Franklin Gothic Book" w:hAnsi="Franklin Gothic Book"/>
                <w:b/>
                <w:sz w:val="20"/>
                <w:szCs w:val="24"/>
              </w:rPr>
              <w:t>(start and end time)</w:t>
            </w:r>
            <w:r w:rsidR="00435BB8" w:rsidRPr="007A234B">
              <w:rPr>
                <w:rFonts w:ascii="Franklin Gothic Book" w:hAnsi="Franklin Gothic Book"/>
                <w:b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8D0FD5" w:rsidRPr="007A234B" w:rsidRDefault="008D0FD5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6C1DAB" w:rsidRPr="007A234B" w:rsidTr="007C35C8">
        <w:tc>
          <w:tcPr>
            <w:tcW w:w="4503" w:type="dxa"/>
          </w:tcPr>
          <w:p w:rsidR="007137CF" w:rsidRPr="007A234B" w:rsidRDefault="00AB7BA9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>Description of Event/Appearance</w:t>
            </w:r>
          </w:p>
          <w:p w:rsidR="00435BB8" w:rsidRPr="007A234B" w:rsidRDefault="00435BB8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7137CF" w:rsidRPr="007A234B" w:rsidRDefault="007137CF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435BB8" w:rsidRPr="007A234B" w:rsidRDefault="00435BB8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35BB8" w:rsidRDefault="00435BB8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A867D8" w:rsidRDefault="00A867D8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A867D8" w:rsidRDefault="00A867D8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A867D8" w:rsidRPr="007A234B" w:rsidRDefault="00A867D8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6C1DAB" w:rsidRPr="007A234B" w:rsidTr="007C35C8">
        <w:tc>
          <w:tcPr>
            <w:tcW w:w="4503" w:type="dxa"/>
          </w:tcPr>
          <w:p w:rsidR="007E4E4A" w:rsidRPr="007A234B" w:rsidRDefault="00AB7BA9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>Key Contact Name</w:t>
            </w:r>
          </w:p>
          <w:p w:rsidR="00435BB8" w:rsidRPr="007A234B" w:rsidRDefault="00435BB8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C1DAB" w:rsidRPr="007A234B" w:rsidRDefault="006C1DAB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6C1DAB" w:rsidRPr="007A234B" w:rsidTr="007C35C8">
        <w:tc>
          <w:tcPr>
            <w:tcW w:w="4503" w:type="dxa"/>
          </w:tcPr>
          <w:p w:rsidR="007E4E4A" w:rsidRPr="007A234B" w:rsidRDefault="00AB7BA9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>Contact Number</w:t>
            </w:r>
          </w:p>
          <w:p w:rsidR="00435BB8" w:rsidRPr="007A234B" w:rsidRDefault="00435BB8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C1DAB" w:rsidRPr="007A234B" w:rsidRDefault="006C1DAB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6C1DAB" w:rsidRPr="007A234B" w:rsidTr="007C35C8">
        <w:tc>
          <w:tcPr>
            <w:tcW w:w="4503" w:type="dxa"/>
          </w:tcPr>
          <w:p w:rsidR="00435BB8" w:rsidRPr="007A234B" w:rsidRDefault="00AB7BA9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>E-mail Address</w:t>
            </w:r>
            <w:r w:rsidR="007C35C8">
              <w:rPr>
                <w:rFonts w:ascii="Franklin Gothic Book" w:hAnsi="Franklin Gothic Book"/>
                <w:b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6C1DAB" w:rsidRPr="007A234B" w:rsidRDefault="006C1DAB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AB7BA9" w:rsidRPr="007A234B" w:rsidTr="007C35C8">
        <w:tc>
          <w:tcPr>
            <w:tcW w:w="4503" w:type="dxa"/>
          </w:tcPr>
          <w:p w:rsidR="007137CF" w:rsidRPr="007A234B" w:rsidRDefault="00F61B93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 xml:space="preserve">Address &amp; Location of </w:t>
            </w:r>
            <w:r w:rsidR="00AB7BA9" w:rsidRPr="007A234B">
              <w:rPr>
                <w:rFonts w:ascii="Franklin Gothic Book" w:hAnsi="Franklin Gothic Book"/>
                <w:b/>
                <w:sz w:val="24"/>
                <w:szCs w:val="24"/>
              </w:rPr>
              <w:t>Event/Appearance</w:t>
            </w:r>
          </w:p>
          <w:p w:rsidR="00435BB8" w:rsidRPr="007A234B" w:rsidRDefault="00435BB8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435BB8" w:rsidRPr="007A234B" w:rsidRDefault="00435BB8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B7BA9" w:rsidRPr="007A234B" w:rsidRDefault="00AB7BA9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6C1DAB" w:rsidRPr="007A234B" w:rsidTr="007C35C8">
        <w:tc>
          <w:tcPr>
            <w:tcW w:w="4503" w:type="dxa"/>
          </w:tcPr>
          <w:p w:rsidR="006C1DAB" w:rsidRPr="007A234B" w:rsidRDefault="00C9550D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lastRenderedPageBreak/>
              <w:t xml:space="preserve">Event Requirement Details </w:t>
            </w:r>
            <w:r w:rsidR="00F61B93" w:rsidRPr="007A234B">
              <w:rPr>
                <w:rFonts w:ascii="Franklin Gothic Book" w:hAnsi="Franklin Gothic Book"/>
                <w:b/>
                <w:sz w:val="24"/>
                <w:szCs w:val="24"/>
              </w:rPr>
              <w:br/>
            </w:r>
            <w:r w:rsidR="00435BB8" w:rsidRPr="007A234B">
              <w:rPr>
                <w:rFonts w:ascii="Franklin Gothic Book" w:hAnsi="Franklin Gothic Book"/>
                <w:b/>
                <w:sz w:val="20"/>
                <w:szCs w:val="24"/>
              </w:rPr>
              <w:t xml:space="preserve">(what is </w:t>
            </w:r>
            <w:r w:rsidRPr="007A234B">
              <w:rPr>
                <w:rFonts w:ascii="Franklin Gothic Book" w:hAnsi="Franklin Gothic Book"/>
                <w:b/>
                <w:sz w:val="20"/>
                <w:szCs w:val="24"/>
              </w:rPr>
              <w:t xml:space="preserve">required </w:t>
            </w:r>
            <w:r w:rsidR="00435BB8" w:rsidRPr="007A234B">
              <w:rPr>
                <w:rFonts w:ascii="Franklin Gothic Book" w:hAnsi="Franklin Gothic Book"/>
                <w:b/>
                <w:sz w:val="20"/>
                <w:szCs w:val="24"/>
              </w:rPr>
              <w:t xml:space="preserve">of the players </w:t>
            </w:r>
            <w:r w:rsidRPr="007A234B">
              <w:rPr>
                <w:rFonts w:ascii="Franklin Gothic Book" w:hAnsi="Franklin Gothic Book"/>
                <w:b/>
                <w:sz w:val="20"/>
                <w:szCs w:val="24"/>
              </w:rPr>
              <w:t>on the day)</w:t>
            </w:r>
          </w:p>
          <w:p w:rsidR="001143A2" w:rsidRPr="007A234B" w:rsidRDefault="001143A2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1143A2" w:rsidRPr="007A234B" w:rsidRDefault="001143A2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1143A2" w:rsidRPr="007A234B" w:rsidRDefault="001143A2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1143A2" w:rsidRPr="007A234B" w:rsidRDefault="001143A2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C1DAB" w:rsidRPr="007A234B" w:rsidRDefault="006C1DAB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AB7BA9" w:rsidRPr="007A234B" w:rsidTr="007C35C8">
        <w:tc>
          <w:tcPr>
            <w:tcW w:w="4503" w:type="dxa"/>
          </w:tcPr>
          <w:p w:rsidR="00435BB8" w:rsidRPr="007A234B" w:rsidRDefault="00C9550D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>Will Media be invited to the Event</w:t>
            </w:r>
            <w:r w:rsidR="00435BB8" w:rsidRPr="007A234B">
              <w:rPr>
                <w:rFonts w:ascii="Franklin Gothic Book" w:hAnsi="Franklin Gothic Book"/>
                <w:b/>
                <w:sz w:val="24"/>
                <w:szCs w:val="24"/>
              </w:rPr>
              <w:t>?</w:t>
            </w:r>
            <w:r w:rsidR="00435BB8" w:rsidRPr="007A234B">
              <w:rPr>
                <w:rFonts w:ascii="Franklin Gothic Book" w:hAnsi="Franklin Gothic Book"/>
                <w:b/>
                <w:sz w:val="24"/>
                <w:szCs w:val="24"/>
              </w:rPr>
              <w:br/>
              <w:t>If so, who is expected?</w:t>
            </w:r>
          </w:p>
          <w:p w:rsidR="00435BB8" w:rsidRPr="007A234B" w:rsidRDefault="00435BB8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B7BA9" w:rsidRPr="007A234B" w:rsidRDefault="00AB7BA9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AB7BA9" w:rsidRPr="007A234B" w:rsidTr="007C35C8">
        <w:tc>
          <w:tcPr>
            <w:tcW w:w="4503" w:type="dxa"/>
          </w:tcPr>
          <w:p w:rsidR="007E4E4A" w:rsidRPr="007A234B" w:rsidRDefault="007E4E4A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>Number of peop</w:t>
            </w:r>
            <w:r w:rsidR="001143A2" w:rsidRPr="007A234B">
              <w:rPr>
                <w:rFonts w:ascii="Franklin Gothic Book" w:hAnsi="Franklin Gothic Book"/>
                <w:b/>
                <w:sz w:val="24"/>
                <w:szCs w:val="24"/>
              </w:rPr>
              <w:t>le attending</w:t>
            </w:r>
          </w:p>
          <w:p w:rsidR="00435BB8" w:rsidRPr="007A234B" w:rsidRDefault="00435BB8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B7BA9" w:rsidRPr="007A234B" w:rsidRDefault="00AB7BA9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AB7BA9" w:rsidRPr="007A234B" w:rsidTr="007C35C8">
        <w:tc>
          <w:tcPr>
            <w:tcW w:w="4503" w:type="dxa"/>
          </w:tcPr>
          <w:p w:rsidR="007E4E4A" w:rsidRPr="007A234B" w:rsidRDefault="00C9550D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>Age Range</w:t>
            </w:r>
            <w:r w:rsidR="007E4E4A" w:rsidRPr="007A234B">
              <w:rPr>
                <w:rFonts w:ascii="Franklin Gothic Book" w:hAnsi="Franklin Gothic Book"/>
                <w:b/>
                <w:sz w:val="24"/>
                <w:szCs w:val="24"/>
              </w:rPr>
              <w:t xml:space="preserve"> attending the event</w:t>
            </w:r>
          </w:p>
          <w:p w:rsidR="00435BB8" w:rsidRPr="007A234B" w:rsidRDefault="00435BB8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B7BA9" w:rsidRPr="007A234B" w:rsidRDefault="00AB7BA9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AB7BA9" w:rsidRPr="007A234B" w:rsidTr="007C35C8">
        <w:tc>
          <w:tcPr>
            <w:tcW w:w="4503" w:type="dxa"/>
          </w:tcPr>
          <w:p w:rsidR="007E4E4A" w:rsidRPr="007A234B" w:rsidRDefault="007E4E4A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>Add</w:t>
            </w:r>
            <w:r w:rsidR="00F61B93" w:rsidRPr="007A234B">
              <w:rPr>
                <w:rFonts w:ascii="Franklin Gothic Book" w:hAnsi="Franklin Gothic Book"/>
                <w:b/>
                <w:sz w:val="24"/>
                <w:szCs w:val="24"/>
              </w:rPr>
              <w:t>itional Information/Requirement</w:t>
            </w:r>
            <w:r w:rsidR="00435BB8" w:rsidRPr="007A234B">
              <w:rPr>
                <w:rFonts w:ascii="Franklin Gothic Book" w:hAnsi="Franklin Gothic Book"/>
                <w:b/>
                <w:sz w:val="24"/>
                <w:szCs w:val="24"/>
              </w:rPr>
              <w:t>s</w:t>
            </w:r>
          </w:p>
          <w:p w:rsidR="00435BB8" w:rsidRPr="007A234B" w:rsidRDefault="00435BB8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435BB8" w:rsidRPr="007A234B" w:rsidRDefault="00435BB8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7E4E4A" w:rsidRPr="007A234B" w:rsidRDefault="007E4E4A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7E4E4A" w:rsidRPr="007A234B" w:rsidRDefault="007E4E4A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7E4E4A" w:rsidRPr="007A234B" w:rsidRDefault="007E4E4A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B7BA9" w:rsidRPr="007A234B" w:rsidRDefault="00AB7BA9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:rsidR="00435BB8" w:rsidRPr="007A234B" w:rsidRDefault="00435BB8" w:rsidP="00435BB8">
      <w:pPr>
        <w:spacing w:after="100" w:afterAutospacing="1"/>
        <w:jc w:val="both"/>
        <w:rPr>
          <w:rFonts w:ascii="Franklin Gothic Book" w:hAnsi="Franklin Gothic Book"/>
          <w:sz w:val="24"/>
          <w:szCs w:val="24"/>
        </w:rPr>
      </w:pPr>
      <w:r w:rsidRPr="007A234B">
        <w:rPr>
          <w:rFonts w:ascii="Franklin Gothic Book" w:hAnsi="Franklin Gothic Book"/>
          <w:sz w:val="24"/>
          <w:szCs w:val="24"/>
        </w:rPr>
        <w:br/>
        <w:t xml:space="preserve">Please note that player schedules are subject to late change.  Whilst </w:t>
      </w:r>
      <w:r w:rsidR="00A867D8">
        <w:rPr>
          <w:rFonts w:ascii="Franklin Gothic Book" w:hAnsi="Franklin Gothic Book"/>
          <w:sz w:val="24"/>
          <w:szCs w:val="24"/>
        </w:rPr>
        <w:t>Central Pulse</w:t>
      </w:r>
      <w:r w:rsidRPr="007A234B">
        <w:rPr>
          <w:rFonts w:ascii="Franklin Gothic Book" w:hAnsi="Franklin Gothic Book"/>
          <w:sz w:val="24"/>
          <w:szCs w:val="24"/>
        </w:rPr>
        <w:t xml:space="preserve"> will always endeavour to fulfil obligations, there will be times that player appearances maybe cancelled or amended due to unforeseen circumstances.  Should this happen </w:t>
      </w:r>
      <w:r w:rsidR="00A867D8">
        <w:rPr>
          <w:rFonts w:ascii="Franklin Gothic Book" w:hAnsi="Franklin Gothic Book"/>
          <w:sz w:val="24"/>
          <w:szCs w:val="24"/>
        </w:rPr>
        <w:t xml:space="preserve">we </w:t>
      </w:r>
      <w:bookmarkStart w:id="0" w:name="_GoBack"/>
      <w:bookmarkEnd w:id="0"/>
      <w:r w:rsidRPr="007A234B">
        <w:rPr>
          <w:rFonts w:ascii="Franklin Gothic Book" w:hAnsi="Franklin Gothic Book"/>
          <w:sz w:val="24"/>
          <w:szCs w:val="24"/>
        </w:rPr>
        <w:t>will contact you as soon as possible to discuss alternatives.</w:t>
      </w:r>
    </w:p>
    <w:p w:rsidR="00241E46" w:rsidRDefault="00435BB8" w:rsidP="00F61B93">
      <w:pPr>
        <w:spacing w:after="100" w:afterAutospacing="1"/>
        <w:rPr>
          <w:rFonts w:ascii="Franklin Gothic Book" w:hAnsi="Franklin Gothic Book"/>
          <w:sz w:val="24"/>
          <w:szCs w:val="24"/>
        </w:rPr>
      </w:pPr>
      <w:r w:rsidRPr="007A234B">
        <w:rPr>
          <w:rFonts w:ascii="Franklin Gothic Book" w:hAnsi="Franklin Gothic Book"/>
          <w:sz w:val="24"/>
          <w:szCs w:val="24"/>
        </w:rPr>
        <w:t xml:space="preserve">The completed form should be sent to </w:t>
      </w:r>
      <w:hyperlink r:id="rId7" w:history="1">
        <w:r w:rsidRPr="007A234B">
          <w:rPr>
            <w:rStyle w:val="Hyperlink"/>
            <w:rFonts w:ascii="Franklin Gothic Book" w:hAnsi="Franklin Gothic Book"/>
            <w:sz w:val="24"/>
            <w:szCs w:val="24"/>
          </w:rPr>
          <w:t>events@netballcentral.co.nz</w:t>
        </w:r>
      </w:hyperlink>
      <w:r w:rsidRPr="007A234B">
        <w:rPr>
          <w:rFonts w:ascii="Franklin Gothic Book" w:hAnsi="Franklin Gothic Book"/>
          <w:sz w:val="24"/>
          <w:szCs w:val="24"/>
        </w:rPr>
        <w:t xml:space="preserve"> a minimum of four weeks prior to the scheduled event.</w:t>
      </w:r>
    </w:p>
    <w:p w:rsidR="007A234B" w:rsidRPr="007A234B" w:rsidRDefault="007A234B" w:rsidP="007A234B">
      <w:pPr>
        <w:spacing w:after="100" w:afterAutospacing="1"/>
        <w:jc w:val="center"/>
        <w:rPr>
          <w:rFonts w:ascii="Franklin Gothic Book" w:hAnsi="Franklin Gothic Book"/>
          <w:sz w:val="24"/>
          <w:szCs w:val="24"/>
        </w:rPr>
      </w:pPr>
      <w:r w:rsidRPr="007A234B">
        <w:rPr>
          <w:rFonts w:ascii="Franklin Gothic Book" w:hAnsi="Franklin Gothic Book"/>
          <w:sz w:val="24"/>
          <w:szCs w:val="24"/>
        </w:rPr>
        <w:t>* Thank you *</w:t>
      </w:r>
    </w:p>
    <w:sectPr w:rsidR="007A234B" w:rsidRPr="007A234B" w:rsidSect="00F61B93">
      <w:pgSz w:w="11906" w:h="16838"/>
      <w:pgMar w:top="1077" w:right="1304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7C"/>
    <w:rsid w:val="001143A2"/>
    <w:rsid w:val="00241E46"/>
    <w:rsid w:val="00255D04"/>
    <w:rsid w:val="00435BB8"/>
    <w:rsid w:val="004779A2"/>
    <w:rsid w:val="0054777C"/>
    <w:rsid w:val="00552601"/>
    <w:rsid w:val="005E2BA4"/>
    <w:rsid w:val="006C1DAB"/>
    <w:rsid w:val="007137CF"/>
    <w:rsid w:val="007A234B"/>
    <w:rsid w:val="007C35C8"/>
    <w:rsid w:val="007E4E4A"/>
    <w:rsid w:val="008D0FD5"/>
    <w:rsid w:val="008E15E9"/>
    <w:rsid w:val="00945B97"/>
    <w:rsid w:val="00A867D8"/>
    <w:rsid w:val="00AB7BA9"/>
    <w:rsid w:val="00C9550D"/>
    <w:rsid w:val="00F4169D"/>
    <w:rsid w:val="00F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D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D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@netballcentral.co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ents@netballcentral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Kylie Parker</cp:lastModifiedBy>
  <cp:revision>6</cp:revision>
  <cp:lastPrinted>2014-12-07T22:08:00Z</cp:lastPrinted>
  <dcterms:created xsi:type="dcterms:W3CDTF">2015-11-17T21:58:00Z</dcterms:created>
  <dcterms:modified xsi:type="dcterms:W3CDTF">2015-11-23T01:19:00Z</dcterms:modified>
</cp:coreProperties>
</file>